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4CD" w:rsidRPr="0094561F" w:rsidRDefault="002D14CD" w:rsidP="002D14CD">
      <w:pPr>
        <w:spacing w:after="0" w:line="240" w:lineRule="auto"/>
        <w:rPr>
          <w:rFonts w:ascii="Times New Roman" w:hAnsi="Times New Roman"/>
          <w:sz w:val="4"/>
          <w:szCs w:val="28"/>
        </w:rPr>
      </w:pPr>
    </w:p>
    <w:p w:rsidR="009F3112" w:rsidRPr="000966A4" w:rsidRDefault="009F3112" w:rsidP="009F3112">
      <w:pPr>
        <w:shd w:val="clear" w:color="auto" w:fill="FFFFFF"/>
        <w:spacing w:line="408" w:lineRule="atLeast"/>
        <w:jc w:val="center"/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</w:pP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KẾ HOẠCH NHẬP HỌC ĐÀO TẠO TRÌNH ĐỘ T</w:t>
      </w:r>
      <w:r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IẾN</w:t>
      </w: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 xml:space="preserve"> SĨ ĐỢT </w:t>
      </w:r>
      <w:r w:rsidR="00123998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2</w:t>
      </w: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 xml:space="preserve"> NĂM 202</w:t>
      </w:r>
      <w:r w:rsidR="00AF4A1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4</w:t>
      </w:r>
    </w:p>
    <w:p w:rsidR="009F3112" w:rsidRPr="007B39DE" w:rsidRDefault="009F3112" w:rsidP="009F3112">
      <w:pPr>
        <w:shd w:val="clear" w:color="auto" w:fill="FFFFFF"/>
        <w:spacing w:after="0" w:line="408" w:lineRule="atLeast"/>
        <w:ind w:firstLine="720"/>
        <w:rPr>
          <w:rStyle w:val="Strong"/>
          <w:rFonts w:ascii="Times New Roman" w:hAnsi="Times New Roman"/>
          <w:b w:val="0"/>
          <w:color w:val="333333"/>
          <w:sz w:val="26"/>
          <w:szCs w:val="26"/>
        </w:rPr>
      </w:pP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>Trường ĐHSP Hà Nội 2 hướng dẫn thí sinh trúng tuyển trình độ t</w:t>
      </w:r>
      <w:r>
        <w:rPr>
          <w:rStyle w:val="Strong"/>
          <w:rFonts w:ascii="Times New Roman" w:hAnsi="Times New Roman"/>
          <w:color w:val="333333"/>
          <w:sz w:val="26"/>
          <w:szCs w:val="26"/>
        </w:rPr>
        <w:t>iến sĩ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đợt </w:t>
      </w:r>
      <w:r w:rsidR="00123998">
        <w:rPr>
          <w:rStyle w:val="Strong"/>
          <w:rFonts w:ascii="Times New Roman" w:hAnsi="Times New Roman"/>
          <w:color w:val="333333"/>
          <w:sz w:val="26"/>
          <w:szCs w:val="26"/>
        </w:rPr>
        <w:t>2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năm 202</w:t>
      </w:r>
      <w:r w:rsidR="00AF4A14">
        <w:rPr>
          <w:rStyle w:val="Strong"/>
          <w:rFonts w:ascii="Times New Roman" w:hAnsi="Times New Roman"/>
          <w:color w:val="333333"/>
          <w:sz w:val="26"/>
          <w:szCs w:val="26"/>
        </w:rPr>
        <w:t>4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nhập học như sau:</w:t>
      </w: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123998" w:rsidRPr="004E6D8E" w:rsidTr="006A0FBA">
        <w:trPr>
          <w:jc w:val="center"/>
        </w:trPr>
        <w:tc>
          <w:tcPr>
            <w:tcW w:w="10065" w:type="dxa"/>
          </w:tcPr>
          <w:p w:rsidR="00123998" w:rsidRPr="004E6D8E" w:rsidRDefault="00123998" w:rsidP="006A0FBA">
            <w:pPr>
              <w:widowControl w:val="0"/>
              <w:tabs>
                <w:tab w:val="left" w:pos="552"/>
                <w:tab w:val="left" w:pos="3473"/>
              </w:tabs>
              <w:autoSpaceDE w:val="0"/>
              <w:autoSpaceDN w:val="0"/>
              <w:adjustRightInd w:val="0"/>
              <w:spacing w:after="0" w:line="360" w:lineRule="exact"/>
              <w:ind w:left="-32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   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Thời gian nhập học: </w:t>
            </w:r>
            <w:r w:rsidRPr="00606CFE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h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0</w:t>
            </w:r>
            <w:r w:rsidRPr="004E6D8E">
              <w:rPr>
                <w:rFonts w:ascii="Times New Roman" w:hAnsi="Times New Roman"/>
                <w:b/>
                <w:sz w:val="25"/>
                <w:szCs w:val="25"/>
              </w:rPr>
              <w:t>0 ngày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18 </w:t>
            </w:r>
            <w:r w:rsidRPr="004E6D8E">
              <w:rPr>
                <w:rFonts w:ascii="Times New Roman" w:hAnsi="Times New Roman"/>
                <w:b/>
                <w:sz w:val="25"/>
                <w:szCs w:val="25"/>
              </w:rPr>
              <w:t xml:space="preserve">tháng 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9</w:t>
            </w:r>
            <w:r w:rsidRPr="004E6D8E">
              <w:rPr>
                <w:rFonts w:ascii="Times New Roman" w:hAnsi="Times New Roman"/>
                <w:b/>
                <w:sz w:val="25"/>
                <w:szCs w:val="25"/>
              </w:rPr>
              <w:t xml:space="preserve"> năm 20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24</w:t>
            </w:r>
          </w:p>
        </w:tc>
      </w:tr>
      <w:tr w:rsidR="00123998" w:rsidRPr="004E6D8E" w:rsidTr="006A0FBA">
        <w:trPr>
          <w:jc w:val="center"/>
        </w:trPr>
        <w:tc>
          <w:tcPr>
            <w:tcW w:w="10065" w:type="dxa"/>
          </w:tcPr>
          <w:p w:rsidR="00123998" w:rsidRPr="004E6D8E" w:rsidRDefault="00123998" w:rsidP="006A0FBA">
            <w:pPr>
              <w:widowControl w:val="0"/>
              <w:tabs>
                <w:tab w:val="left" w:pos="564"/>
                <w:tab w:val="left" w:pos="3473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   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>Địa điểm: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VP các khoa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nhà A1, 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Trường ĐHSP Hà Nội 2,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đ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>ường Nguyễn Văn Linh, phường Xuân Hòa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thành phố Phúc Yên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tỉnh Vĩnh Phúc</w:t>
            </w:r>
          </w:p>
        </w:tc>
      </w:tr>
    </w:tbl>
    <w:p w:rsidR="00123998" w:rsidRDefault="00123998" w:rsidP="00123998">
      <w:pPr>
        <w:spacing w:before="60" w:after="6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4E6D8E">
        <w:rPr>
          <w:rFonts w:ascii="Times New Roman" w:hAnsi="Times New Roman"/>
          <w:b/>
          <w:sz w:val="25"/>
          <w:szCs w:val="25"/>
        </w:rPr>
        <w:t>Khi đến nhập học anh (chị) phải nộp các giấy tờ sau:</w:t>
      </w:r>
    </w:p>
    <w:p w:rsidR="00123998" w:rsidRPr="00764193" w:rsidRDefault="00123998" w:rsidP="00123998">
      <w:pPr>
        <w:spacing w:after="0" w:line="240" w:lineRule="auto"/>
        <w:ind w:firstLine="567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1. </w:t>
      </w:r>
      <w:r w:rsidRPr="00FE64CD">
        <w:rPr>
          <w:rFonts w:ascii="Times New Roman" w:hAnsi="Times New Roman"/>
          <w:color w:val="000000"/>
          <w:sz w:val="25"/>
          <w:szCs w:val="25"/>
        </w:rPr>
        <w:t xml:space="preserve">Giấy </w:t>
      </w:r>
      <w:r>
        <w:rPr>
          <w:rFonts w:ascii="Times New Roman" w:hAnsi="Times New Roman"/>
          <w:color w:val="000000"/>
          <w:sz w:val="25"/>
          <w:szCs w:val="25"/>
        </w:rPr>
        <w:t>báo trúng tuyển;</w:t>
      </w:r>
    </w:p>
    <w:p w:rsidR="00123998" w:rsidRPr="00D4765E" w:rsidRDefault="00123998" w:rsidP="001239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000000"/>
          <w:spacing w:val="-8"/>
          <w:sz w:val="25"/>
          <w:szCs w:val="25"/>
        </w:rPr>
      </w:pPr>
      <w:r>
        <w:rPr>
          <w:rFonts w:ascii="Times New Roman" w:hAnsi="Times New Roman"/>
          <w:color w:val="000000"/>
          <w:spacing w:val="-8"/>
          <w:sz w:val="25"/>
          <w:szCs w:val="25"/>
        </w:rPr>
        <w:tab/>
        <w:t xml:space="preserve">2. </w:t>
      </w:r>
      <w:r w:rsidRPr="00D4765E">
        <w:rPr>
          <w:rFonts w:ascii="Times New Roman" w:hAnsi="Times New Roman"/>
          <w:color w:val="000000"/>
          <w:spacing w:val="-8"/>
          <w:sz w:val="25"/>
          <w:szCs w:val="25"/>
        </w:rPr>
        <w:t>Quyết định</w:t>
      </w:r>
      <w:bookmarkStart w:id="0" w:name="_GoBack"/>
      <w:bookmarkEnd w:id="0"/>
      <w:r w:rsidRPr="00D4765E">
        <w:rPr>
          <w:rFonts w:ascii="Times New Roman" w:hAnsi="Times New Roman"/>
          <w:color w:val="000000"/>
          <w:spacing w:val="-8"/>
          <w:sz w:val="25"/>
          <w:szCs w:val="25"/>
        </w:rPr>
        <w:t xml:space="preserve"> cử đi học do cơ quan trực tiếp trả lương cấp đối với trường hợp được cử đi học</w:t>
      </w:r>
      <w:r>
        <w:rPr>
          <w:rFonts w:ascii="Times New Roman" w:hAnsi="Times New Roman"/>
          <w:color w:val="000000"/>
          <w:spacing w:val="-8"/>
          <w:sz w:val="25"/>
          <w:szCs w:val="25"/>
        </w:rPr>
        <w:t>;</w:t>
      </w:r>
    </w:p>
    <w:p w:rsidR="00123998" w:rsidRPr="00FE64CD" w:rsidRDefault="00123998" w:rsidP="001239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ab/>
        <w:t xml:space="preserve">3. </w:t>
      </w:r>
      <w:r w:rsidRPr="00FE64CD">
        <w:rPr>
          <w:rFonts w:ascii="Times New Roman" w:hAnsi="Times New Roman"/>
          <w:color w:val="000000"/>
          <w:sz w:val="25"/>
          <w:szCs w:val="25"/>
        </w:rPr>
        <w:t>Bản sao hợp lệ bằng tốt nghiệp đại học và thạc sĩ (kèm bản chính để đối chiếu)</w:t>
      </w:r>
      <w:r>
        <w:rPr>
          <w:rFonts w:ascii="Times New Roman" w:hAnsi="Times New Roman"/>
          <w:color w:val="000000"/>
          <w:sz w:val="25"/>
          <w:szCs w:val="25"/>
        </w:rPr>
        <w:t>;</w:t>
      </w:r>
    </w:p>
    <w:p w:rsidR="00123998" w:rsidRDefault="00123998" w:rsidP="001239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ind w:hanging="862"/>
        <w:jc w:val="both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 xml:space="preserve">  </w:t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4. </w:t>
      </w:r>
      <w:r w:rsidRPr="00FE64CD">
        <w:rPr>
          <w:rFonts w:ascii="Times New Roman" w:hAnsi="Times New Roman"/>
          <w:color w:val="000000"/>
          <w:sz w:val="25"/>
          <w:szCs w:val="25"/>
        </w:rPr>
        <w:t xml:space="preserve">01 bản lí lịch </w:t>
      </w:r>
      <w:r>
        <w:rPr>
          <w:rFonts w:ascii="Times New Roman" w:hAnsi="Times New Roman"/>
          <w:color w:val="000000"/>
          <w:sz w:val="25"/>
          <w:szCs w:val="25"/>
        </w:rPr>
        <w:t xml:space="preserve">khoa học </w:t>
      </w:r>
      <w:r w:rsidRPr="00FE64CD">
        <w:rPr>
          <w:rFonts w:ascii="Times New Roman" w:hAnsi="Times New Roman"/>
          <w:color w:val="000000"/>
          <w:sz w:val="25"/>
          <w:szCs w:val="25"/>
        </w:rPr>
        <w:t>có dán ảnh do cơ quan quản lí xác nhận (hoặc chính quyền địa phương đối với người chưa có việc làm)</w:t>
      </w:r>
      <w:r>
        <w:rPr>
          <w:rFonts w:ascii="Times New Roman" w:hAnsi="Times New Roman"/>
          <w:color w:val="000000"/>
          <w:sz w:val="25"/>
          <w:szCs w:val="25"/>
        </w:rPr>
        <w:t>;</w:t>
      </w:r>
    </w:p>
    <w:p w:rsidR="00123998" w:rsidRDefault="00123998" w:rsidP="001239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ind w:hanging="862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>5. Hồ sơ Đảng viên (nếu có). Việc chuyển sinh hoạt Đảng phải chuyển qua Đảng bộ Khối các trường đại học, cao đẳng Hà Nội;</w:t>
      </w:r>
    </w:p>
    <w:p w:rsidR="00123998" w:rsidRDefault="00123998" w:rsidP="001239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ind w:hanging="862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6. </w:t>
      </w:r>
      <w:r w:rsidRPr="00FE64CD">
        <w:rPr>
          <w:rFonts w:ascii="Times New Roman" w:hAnsi="Times New Roman"/>
          <w:color w:val="000000"/>
          <w:sz w:val="25"/>
          <w:szCs w:val="25"/>
        </w:rPr>
        <w:t>Giấy khám sức khỏe do một bệnh viện đa khoa cấp</w:t>
      </w:r>
      <w:r>
        <w:rPr>
          <w:rFonts w:ascii="Times New Roman" w:hAnsi="Times New Roman"/>
          <w:color w:val="000000"/>
          <w:sz w:val="25"/>
          <w:szCs w:val="25"/>
        </w:rPr>
        <w:t>;</w:t>
      </w:r>
    </w:p>
    <w:p w:rsidR="00123998" w:rsidRDefault="00123998" w:rsidP="001239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ind w:hanging="862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7. </w:t>
      </w:r>
      <w:r w:rsidRPr="00FE64CD">
        <w:rPr>
          <w:rFonts w:ascii="Times New Roman" w:hAnsi="Times New Roman"/>
          <w:color w:val="000000"/>
          <w:sz w:val="25"/>
          <w:szCs w:val="25"/>
        </w:rPr>
        <w:t>01 ảnh 3x4</w:t>
      </w:r>
      <w:r>
        <w:rPr>
          <w:rFonts w:ascii="Times New Roman" w:hAnsi="Times New Roman"/>
          <w:color w:val="000000"/>
          <w:sz w:val="25"/>
          <w:szCs w:val="25"/>
        </w:rPr>
        <w:t>;</w:t>
      </w:r>
    </w:p>
    <w:p w:rsidR="00123998" w:rsidRPr="00FE64CD" w:rsidRDefault="00123998" w:rsidP="0012399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ind w:hanging="862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8. </w:t>
      </w:r>
      <w:r w:rsidRPr="00FE64CD">
        <w:rPr>
          <w:rFonts w:ascii="Times New Roman" w:hAnsi="Times New Roman"/>
          <w:color w:val="000000"/>
          <w:sz w:val="25"/>
          <w:szCs w:val="25"/>
        </w:rPr>
        <w:t>Học phí và các khoản thu khác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vertAlign w:val="superscript"/>
        </w:rPr>
        <w:t>(1)</w:t>
      </w:r>
      <w:r w:rsidRPr="00FE64CD">
        <w:rPr>
          <w:rFonts w:ascii="Times New Roman" w:hAnsi="Times New Roman"/>
          <w:color w:val="000000"/>
          <w:sz w:val="25"/>
          <w:szCs w:val="25"/>
        </w:rPr>
        <w:t xml:space="preserve">: </w:t>
      </w:r>
    </w:p>
    <w:tbl>
      <w:tblPr>
        <w:tblW w:w="6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4088"/>
      </w:tblGrid>
      <w:tr w:rsidR="00123998" w:rsidRPr="00B16715" w:rsidTr="006A0FBA">
        <w:trPr>
          <w:trHeight w:val="451"/>
          <w:jc w:val="center"/>
        </w:trPr>
        <w:tc>
          <w:tcPr>
            <w:tcW w:w="2700" w:type="dxa"/>
            <w:vAlign w:val="center"/>
          </w:tcPr>
          <w:p w:rsidR="00123998" w:rsidRPr="00781638" w:rsidRDefault="00123998" w:rsidP="006A0FB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  <w:vertAlign w:val="superscript"/>
                <w:lang w:val="fr-FR"/>
              </w:rPr>
              <w:t>(2)</w:t>
            </w:r>
          </w:p>
        </w:tc>
        <w:tc>
          <w:tcPr>
            <w:tcW w:w="4088" w:type="dxa"/>
            <w:tcBorders>
              <w:right w:val="single" w:sz="4" w:space="0" w:color="auto"/>
            </w:tcBorders>
            <w:vAlign w:val="center"/>
          </w:tcPr>
          <w:p w:rsidR="00123998" w:rsidRPr="00E32220" w:rsidRDefault="00123998" w:rsidP="006A0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Năm học 202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>4</w:t>
            </w: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 xml:space="preserve"> - 202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>5</w:t>
            </w:r>
          </w:p>
        </w:tc>
      </w:tr>
      <w:tr w:rsidR="00123998" w:rsidRPr="00B16715" w:rsidTr="006A0FBA">
        <w:trPr>
          <w:trHeight w:val="454"/>
          <w:jc w:val="center"/>
        </w:trPr>
        <w:tc>
          <w:tcPr>
            <w:tcW w:w="2700" w:type="dxa"/>
            <w:vAlign w:val="center"/>
          </w:tcPr>
          <w:p w:rsidR="00123998" w:rsidRPr="00E32220" w:rsidRDefault="00123998" w:rsidP="006A0FB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 I</w:t>
            </w:r>
          </w:p>
        </w:tc>
        <w:tc>
          <w:tcPr>
            <w:tcW w:w="4088" w:type="dxa"/>
            <w:vAlign w:val="center"/>
          </w:tcPr>
          <w:p w:rsidR="00123998" w:rsidRPr="00E32220" w:rsidRDefault="00123998" w:rsidP="006A0F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35.250.000đ</w:t>
            </w:r>
          </w:p>
        </w:tc>
      </w:tr>
      <w:tr w:rsidR="00123998" w:rsidRPr="00B16715" w:rsidTr="006A0FBA">
        <w:trPr>
          <w:trHeight w:val="355"/>
          <w:jc w:val="center"/>
        </w:trPr>
        <w:tc>
          <w:tcPr>
            <w:tcW w:w="2700" w:type="dxa"/>
            <w:vAlign w:val="center"/>
          </w:tcPr>
          <w:p w:rsidR="00123998" w:rsidRPr="00E32220" w:rsidRDefault="00123998" w:rsidP="006A0FB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 IV</w:t>
            </w:r>
          </w:p>
        </w:tc>
        <w:tc>
          <w:tcPr>
            <w:tcW w:w="4088" w:type="dxa"/>
            <w:vAlign w:val="center"/>
          </w:tcPr>
          <w:p w:rsidR="00123998" w:rsidRPr="00E32220" w:rsidRDefault="00123998" w:rsidP="006A0FB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>
              <w:rPr>
                <w:rFonts w:ascii="Times New Roman" w:hAnsi="Times New Roman"/>
                <w:sz w:val="25"/>
                <w:szCs w:val="25"/>
                <w:lang w:val="fr-FR"/>
              </w:rPr>
              <w:t>38.000.000đ</w:t>
            </w:r>
          </w:p>
        </w:tc>
      </w:tr>
      <w:tr w:rsidR="00123998" w:rsidRPr="00B16715" w:rsidTr="006A0FBA">
        <w:trPr>
          <w:trHeight w:val="355"/>
          <w:jc w:val="center"/>
        </w:trPr>
        <w:tc>
          <w:tcPr>
            <w:tcW w:w="2700" w:type="dxa"/>
            <w:vAlign w:val="center"/>
          </w:tcPr>
          <w:p w:rsidR="00123998" w:rsidRPr="00E32220" w:rsidRDefault="00123998" w:rsidP="006A0FB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V</w:t>
            </w:r>
          </w:p>
        </w:tc>
        <w:tc>
          <w:tcPr>
            <w:tcW w:w="4088" w:type="dxa"/>
            <w:vAlign w:val="center"/>
          </w:tcPr>
          <w:p w:rsidR="00123998" w:rsidRPr="00E32220" w:rsidRDefault="00123998" w:rsidP="006A0FB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>
              <w:rPr>
                <w:rFonts w:ascii="Times New Roman" w:hAnsi="Times New Roman"/>
                <w:sz w:val="25"/>
                <w:szCs w:val="25"/>
                <w:lang w:val="fr-FR"/>
              </w:rPr>
              <w:t>41.000.000đ</w:t>
            </w:r>
          </w:p>
        </w:tc>
      </w:tr>
      <w:tr w:rsidR="00123998" w:rsidRPr="00B16715" w:rsidTr="006A0FBA">
        <w:trPr>
          <w:trHeight w:val="355"/>
          <w:jc w:val="center"/>
        </w:trPr>
        <w:tc>
          <w:tcPr>
            <w:tcW w:w="2700" w:type="dxa"/>
            <w:vAlign w:val="center"/>
          </w:tcPr>
          <w:p w:rsidR="00123998" w:rsidRPr="00E32220" w:rsidRDefault="00123998" w:rsidP="006A0FB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V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>II</w:t>
            </w:r>
          </w:p>
        </w:tc>
        <w:tc>
          <w:tcPr>
            <w:tcW w:w="4088" w:type="dxa"/>
            <w:vAlign w:val="center"/>
          </w:tcPr>
          <w:p w:rsidR="00123998" w:rsidRPr="00E32220" w:rsidRDefault="00123998" w:rsidP="006A0FB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>
              <w:rPr>
                <w:rFonts w:ascii="Times New Roman" w:hAnsi="Times New Roman"/>
                <w:sz w:val="25"/>
                <w:szCs w:val="25"/>
                <w:lang w:val="fr-FR"/>
              </w:rPr>
              <w:t>37.500.000đ</w:t>
            </w:r>
          </w:p>
        </w:tc>
      </w:tr>
    </w:tbl>
    <w:p w:rsidR="009F3112" w:rsidRPr="0015493B" w:rsidRDefault="009F3112" w:rsidP="009F3112">
      <w:pPr>
        <w:shd w:val="clear" w:color="auto" w:fill="FFFFFF"/>
        <w:spacing w:after="0" w:line="408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39DE">
        <w:rPr>
          <w:rFonts w:ascii="Times New Roman" w:hAnsi="Times New Roman"/>
          <w:color w:val="333333"/>
          <w:sz w:val="26"/>
          <w:szCs w:val="26"/>
        </w:rPr>
        <w:t> - Thí sinh nộp học phí bằng cách chuyển tiền vào tài khoản của Nhà trường: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Tên đơn vị thụ hưởng: Trường Đại học Sư phạm Hà Nội 2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Số tài khoản: </w:t>
      </w:r>
      <w:hyperlink r:id="rId7" w:history="1">
        <w:r w:rsidRPr="007B39DE">
          <w:rPr>
            <w:rStyle w:val="Strong"/>
            <w:rFonts w:ascii="Times New Roman" w:hAnsi="Times New Roman"/>
            <w:color w:val="205FA0"/>
            <w:sz w:val="26"/>
            <w:szCs w:val="26"/>
          </w:rPr>
          <w:t>4260276664</w:t>
        </w:r>
      </w:hyperlink>
      <w:r w:rsidRPr="007B39DE">
        <w:rPr>
          <w:rFonts w:ascii="Times New Roman" w:hAnsi="Times New Roman"/>
          <w:color w:val="333333"/>
          <w:sz w:val="26"/>
          <w:szCs w:val="26"/>
        </w:rPr>
        <w:t>, Ngân hàng BIDV - Chi nhánh Phúc Yên.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Nội dung chuyển tiền: [</w:t>
      </w:r>
      <w:r>
        <w:rPr>
          <w:rFonts w:ascii="Times New Roman" w:hAnsi="Times New Roman"/>
          <w:color w:val="333333"/>
          <w:sz w:val="26"/>
          <w:szCs w:val="26"/>
        </w:rPr>
        <w:t>NCS 2</w:t>
      </w:r>
      <w:r w:rsidRPr="007B39DE">
        <w:rPr>
          <w:rFonts w:ascii="Times New Roman" w:hAnsi="Times New Roman"/>
          <w:color w:val="333333"/>
          <w:sz w:val="26"/>
          <w:szCs w:val="26"/>
        </w:rPr>
        <w:t>02</w:t>
      </w:r>
      <w:r w:rsidR="00AF4A14">
        <w:rPr>
          <w:rFonts w:ascii="Times New Roman" w:hAnsi="Times New Roman"/>
          <w:color w:val="333333"/>
          <w:sz w:val="26"/>
          <w:szCs w:val="26"/>
        </w:rPr>
        <w:t>4</w:t>
      </w:r>
      <w:r w:rsidRPr="007B39DE">
        <w:rPr>
          <w:rFonts w:ascii="Times New Roman" w:hAnsi="Times New Roman"/>
          <w:color w:val="333333"/>
          <w:sz w:val="26"/>
          <w:szCs w:val="26"/>
        </w:rPr>
        <w:t>], [Họ tên học viên], [Ngày tháng năm sinh], [Ngành trúng tuyển]</w:t>
      </w:r>
      <w:r w:rsidRPr="007B39DE">
        <w:rPr>
          <w:rFonts w:ascii="Times New Roman" w:hAnsi="Times New Roman"/>
          <w:color w:val="333333"/>
          <w:sz w:val="26"/>
          <w:szCs w:val="26"/>
        </w:rPr>
        <w:br/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>Ví dụ:</w:t>
      </w:r>
      <w:r w:rsidRPr="007B39DE">
        <w:rPr>
          <w:rFonts w:ascii="Times New Roman" w:hAnsi="Times New Roman"/>
          <w:color w:val="333333"/>
          <w:sz w:val="26"/>
          <w:szCs w:val="26"/>
        </w:rPr>
        <w:t> </w:t>
      </w:r>
      <w:r>
        <w:rPr>
          <w:rFonts w:ascii="Times New Roman" w:hAnsi="Times New Roman"/>
          <w:color w:val="333333"/>
          <w:sz w:val="26"/>
          <w:szCs w:val="26"/>
        </w:rPr>
        <w:t>NCS</w:t>
      </w:r>
      <w:r w:rsidRPr="007B39DE">
        <w:rPr>
          <w:rFonts w:ascii="Times New Roman" w:hAnsi="Times New Roman"/>
          <w:color w:val="333333"/>
          <w:sz w:val="26"/>
          <w:szCs w:val="26"/>
        </w:rPr>
        <w:t>202</w:t>
      </w:r>
      <w:r w:rsidR="00AF4A14">
        <w:rPr>
          <w:rFonts w:ascii="Times New Roman" w:hAnsi="Times New Roman"/>
          <w:color w:val="333333"/>
          <w:sz w:val="26"/>
          <w:szCs w:val="26"/>
        </w:rPr>
        <w:t>4</w:t>
      </w:r>
      <w:r w:rsidRPr="007B39DE">
        <w:rPr>
          <w:rFonts w:ascii="Times New Roman" w:hAnsi="Times New Roman"/>
          <w:color w:val="333333"/>
          <w:sz w:val="26"/>
          <w:szCs w:val="26"/>
        </w:rPr>
        <w:t>, Hoang Quang Minh, </w:t>
      </w:r>
      <w:r w:rsidR="00AF4A14">
        <w:rPr>
          <w:rFonts w:ascii="Times New Roman" w:hAnsi="Times New Roman"/>
          <w:color w:val="333333"/>
          <w:sz w:val="26"/>
          <w:szCs w:val="26"/>
        </w:rPr>
        <w:t>NS01.01.1983</w:t>
      </w:r>
      <w:r w:rsidRPr="007B39DE">
        <w:rPr>
          <w:rFonts w:ascii="Times New Roman" w:hAnsi="Times New Roman"/>
          <w:color w:val="333333"/>
          <w:sz w:val="26"/>
          <w:szCs w:val="26"/>
        </w:rPr>
        <w:t xml:space="preserve">, </w:t>
      </w:r>
      <w:r w:rsidR="00AF4A14">
        <w:rPr>
          <w:rFonts w:ascii="Times New Roman" w:hAnsi="Times New Roman"/>
          <w:color w:val="333333"/>
          <w:sz w:val="26"/>
          <w:szCs w:val="26"/>
        </w:rPr>
        <w:t>K14</w:t>
      </w:r>
      <w:r>
        <w:rPr>
          <w:rFonts w:ascii="Times New Roman" w:hAnsi="Times New Roman"/>
          <w:color w:val="333333"/>
          <w:sz w:val="26"/>
          <w:szCs w:val="26"/>
        </w:rPr>
        <w:t>TGT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Lưu ý: Thí sinh không chuyển tiền từ cây ATM, ZaloPay, MoMo, … (tránh không thể hiện nội dung chuyển tiền)</w:t>
      </w:r>
      <w:r w:rsidRPr="007B39DE">
        <w:rPr>
          <w:rFonts w:ascii="Times New Roman" w:hAnsi="Times New Roman"/>
          <w:color w:val="333333"/>
          <w:sz w:val="26"/>
          <w:szCs w:val="26"/>
        </w:rPr>
        <w:br/>
      </w:r>
      <w:r w:rsidRPr="0015493B">
        <w:rPr>
          <w:rFonts w:ascii="Times New Roman" w:hAnsi="Times New Roman"/>
          <w:b/>
          <w:bCs/>
          <w:color w:val="000000"/>
          <w:sz w:val="24"/>
          <w:szCs w:val="24"/>
        </w:rPr>
        <w:t>Những điều cần chú ý:</w:t>
      </w:r>
    </w:p>
    <w:p w:rsidR="009F3112" w:rsidRPr="0015493B" w:rsidRDefault="009F3112" w:rsidP="009F3112">
      <w:pPr>
        <w:spacing w:before="60" w:after="60" w:line="264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493B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- </w:t>
      </w:r>
      <w:r w:rsidRPr="0015493B">
        <w:rPr>
          <w:rFonts w:ascii="Times New Roman" w:hAnsi="Times New Roman"/>
          <w:sz w:val="24"/>
          <w:szCs w:val="24"/>
        </w:rPr>
        <w:t>Nếu anh (chị) không có mặt sau 15 ngày kể từ ngày nhập học thì coi như không có nhu cầu học.</w:t>
      </w:r>
    </w:p>
    <w:p w:rsidR="009F3112" w:rsidRPr="001738EE" w:rsidRDefault="009F3112" w:rsidP="009F3112">
      <w:pPr>
        <w:widowControl w:val="0"/>
        <w:tabs>
          <w:tab w:val="left" w:pos="0"/>
        </w:tabs>
        <w:autoSpaceDE w:val="0"/>
        <w:autoSpaceDN w:val="0"/>
        <w:adjustRightInd w:val="0"/>
        <w:spacing w:after="0" w:line="264" w:lineRule="auto"/>
        <w:jc w:val="both"/>
        <w:rPr>
          <w:spacing w:val="-6"/>
          <w:sz w:val="24"/>
          <w:szCs w:val="24"/>
        </w:rPr>
      </w:pPr>
      <w:r w:rsidRPr="001738EE">
        <w:rPr>
          <w:rFonts w:ascii="Times New Roman" w:hAnsi="Times New Roman"/>
          <w:color w:val="000000"/>
          <w:spacing w:val="-6"/>
          <w:sz w:val="24"/>
          <w:szCs w:val="24"/>
          <w:vertAlign w:val="superscript"/>
        </w:rPr>
        <w:t>(1)</w:t>
      </w:r>
      <w:r w:rsidRPr="001738EE">
        <w:rPr>
          <w:spacing w:val="-6"/>
          <w:sz w:val="24"/>
          <w:szCs w:val="24"/>
        </w:rPr>
        <w:t xml:space="preserve"> 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 xml:space="preserve">Học phí 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>năm học 202</w:t>
      </w:r>
      <w:r w:rsidR="00AF4A14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>-202</w:t>
      </w:r>
      <w:r w:rsidR="00AF4A14">
        <w:rPr>
          <w:rFonts w:ascii="Times New Roman" w:hAnsi="Times New Roman"/>
          <w:color w:val="000000"/>
          <w:spacing w:val="-6"/>
          <w:sz w:val="24"/>
          <w:szCs w:val="24"/>
        </w:rPr>
        <w:t>5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 xml:space="preserve"> được thu theo Nghị định số 81/2021/NĐ-CP ngày 27/8/2021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 xml:space="preserve"> của Thủ tướng Chính phủ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>. H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>ọc phí các năm học tiếp theo sẽ thu vào tháng 10 hàng năm tại Phòng Tài vụ.</w:t>
      </w:r>
    </w:p>
    <w:p w:rsidR="009F3112" w:rsidRDefault="009F3112" w:rsidP="009F3112">
      <w:pPr>
        <w:pStyle w:val="FootnoteText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15493B">
        <w:rPr>
          <w:rFonts w:ascii="Times New Roman" w:hAnsi="Times New Roman"/>
          <w:sz w:val="24"/>
          <w:szCs w:val="24"/>
          <w:vertAlign w:val="superscript"/>
          <w:lang w:val="fr-FR"/>
        </w:rPr>
        <w:t xml:space="preserve">(2) </w:t>
      </w:r>
      <w:r>
        <w:rPr>
          <w:rFonts w:ascii="Times New Roman" w:hAnsi="Times New Roman"/>
          <w:sz w:val="24"/>
          <w:szCs w:val="24"/>
          <w:vertAlign w:val="superscript"/>
          <w:lang w:val="fr-FR"/>
        </w:rPr>
        <w:t xml:space="preserve">   </w:t>
      </w:r>
      <w:r w:rsidRPr="001738EE">
        <w:rPr>
          <w:rFonts w:ascii="Times New Roman" w:hAnsi="Times New Roman"/>
          <w:sz w:val="24"/>
          <w:szCs w:val="24"/>
          <w:lang w:val="fr-FR"/>
        </w:rPr>
        <w:t xml:space="preserve">Khối </w:t>
      </w:r>
      <w:r>
        <w:rPr>
          <w:rFonts w:ascii="Times New Roman" w:hAnsi="Times New Roman"/>
          <w:sz w:val="24"/>
          <w:szCs w:val="24"/>
        </w:rPr>
        <w:t>ngành I g</w:t>
      </w:r>
      <w:r w:rsidRPr="0015493B">
        <w:rPr>
          <w:rFonts w:ascii="Times New Roman" w:hAnsi="Times New Roman"/>
          <w:sz w:val="24"/>
          <w:szCs w:val="24"/>
        </w:rPr>
        <w:t xml:space="preserve">ồm các ngành: Giáo dục học (tiểu học), </w:t>
      </w:r>
      <w:r w:rsidRPr="0015493B">
        <w:rPr>
          <w:rFonts w:ascii="Times New Roman" w:hAnsi="Times New Roman"/>
          <w:spacing w:val="-4"/>
          <w:sz w:val="24"/>
          <w:szCs w:val="24"/>
        </w:rPr>
        <w:t>Quản lý giáo dục</w:t>
      </w:r>
      <w:r w:rsidRPr="0015493B">
        <w:rPr>
          <w:rFonts w:ascii="Times New Roman" w:hAnsi="Times New Roman"/>
          <w:sz w:val="24"/>
          <w:szCs w:val="24"/>
        </w:rPr>
        <w:t xml:space="preserve"> </w:t>
      </w:r>
    </w:p>
    <w:p w:rsidR="009F3112" w:rsidRPr="0015493B" w:rsidRDefault="009F3112" w:rsidP="009F3112">
      <w:p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Khối ngành IV g</w:t>
      </w:r>
      <w:r w:rsidRPr="0015493B">
        <w:rPr>
          <w:rFonts w:ascii="Times New Roman" w:hAnsi="Times New Roman"/>
          <w:sz w:val="24"/>
          <w:szCs w:val="24"/>
        </w:rPr>
        <w:t>ồm ngành: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5493B">
        <w:rPr>
          <w:rFonts w:ascii="Times New Roman" w:hAnsi="Times New Roman"/>
          <w:sz w:val="24"/>
          <w:szCs w:val="24"/>
        </w:rPr>
        <w:t>Sinh lý học thực vật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8789"/>
      </w:tblGrid>
      <w:tr w:rsidR="006207A9" w:rsidTr="006207A9">
        <w:tc>
          <w:tcPr>
            <w:tcW w:w="8789" w:type="dxa"/>
            <w:shd w:val="clear" w:color="auto" w:fill="auto"/>
          </w:tcPr>
          <w:p w:rsidR="006207A9" w:rsidRDefault="006207A9" w:rsidP="006207A9">
            <w:pPr>
              <w:spacing w:after="0" w:line="264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Khối ngành V g</w:t>
            </w:r>
            <w:r w:rsidRPr="0015493B">
              <w:rPr>
                <w:rFonts w:ascii="Times New Roman" w:hAnsi="Times New Roman"/>
                <w:sz w:val="24"/>
                <w:szCs w:val="24"/>
              </w:rPr>
              <w:t xml:space="preserve">ồm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các </w:t>
            </w:r>
            <w:r w:rsidRPr="0015493B">
              <w:rPr>
                <w:rFonts w:ascii="Times New Roman" w:hAnsi="Times New Roman"/>
                <w:sz w:val="24"/>
                <w:szCs w:val="24"/>
              </w:rPr>
              <w:t>ngành: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Toán giải tích, </w:t>
            </w:r>
            <w:r>
              <w:rPr>
                <w:rFonts w:ascii="Times New Roman" w:hAnsi="Times New Roman"/>
                <w:sz w:val="24"/>
                <w:szCs w:val="24"/>
              </w:rPr>
              <w:t>Vật lý lý thuyết và vật lý toán</w:t>
            </w:r>
          </w:p>
          <w:p w:rsidR="006207A9" w:rsidRPr="0015493B" w:rsidRDefault="006207A9" w:rsidP="00E5505F">
            <w:pPr>
              <w:spacing w:after="0" w:line="264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Khối ngành VII g</w:t>
            </w:r>
            <w:r w:rsidRPr="0015493B">
              <w:rPr>
                <w:rFonts w:ascii="Times New Roman" w:hAnsi="Times New Roman"/>
                <w:sz w:val="24"/>
                <w:szCs w:val="24"/>
              </w:rPr>
              <w:t>ồm ngành: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Lý luận văn học</w:t>
            </w:r>
          </w:p>
          <w:p w:rsidR="006207A9" w:rsidRPr="0015493B" w:rsidRDefault="006207A9" w:rsidP="000D578E">
            <w:pPr>
              <w:spacing w:after="0" w:line="264" w:lineRule="auto"/>
              <w:jc w:val="both"/>
              <w:rPr>
                <w:sz w:val="24"/>
                <w:szCs w:val="24"/>
              </w:rPr>
            </w:pPr>
          </w:p>
          <w:p w:rsidR="006207A9" w:rsidRDefault="006207A9" w:rsidP="000D578E"/>
        </w:tc>
      </w:tr>
    </w:tbl>
    <w:p w:rsidR="00285E21" w:rsidRPr="002D14CD" w:rsidRDefault="00285E21" w:rsidP="009F3112">
      <w:pPr>
        <w:shd w:val="clear" w:color="auto" w:fill="FFFFFF"/>
        <w:spacing w:after="0" w:line="408" w:lineRule="atLeast"/>
      </w:pPr>
    </w:p>
    <w:sectPr w:rsidR="00285E21" w:rsidRPr="002D14CD" w:rsidSect="006207A9">
      <w:pgSz w:w="11907" w:h="16840" w:code="9"/>
      <w:pgMar w:top="1134" w:right="1134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E5B" w:rsidRDefault="00B73E5B" w:rsidP="00B052CB">
      <w:pPr>
        <w:spacing w:after="0" w:line="240" w:lineRule="auto"/>
      </w:pPr>
      <w:r>
        <w:separator/>
      </w:r>
    </w:p>
  </w:endnote>
  <w:endnote w:type="continuationSeparator" w:id="0">
    <w:p w:rsidR="00B73E5B" w:rsidRDefault="00B73E5B" w:rsidP="00B0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E5B" w:rsidRDefault="00B73E5B" w:rsidP="00B052CB">
      <w:pPr>
        <w:spacing w:after="0" w:line="240" w:lineRule="auto"/>
      </w:pPr>
      <w:r>
        <w:separator/>
      </w:r>
    </w:p>
  </w:footnote>
  <w:footnote w:type="continuationSeparator" w:id="0">
    <w:p w:rsidR="00B73E5B" w:rsidRDefault="00B73E5B" w:rsidP="00B05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05952"/>
    <w:multiLevelType w:val="hybridMultilevel"/>
    <w:tmpl w:val="8FCE4A6C"/>
    <w:lvl w:ilvl="0" w:tplc="CFE2CC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36AC"/>
    <w:multiLevelType w:val="hybridMultilevel"/>
    <w:tmpl w:val="37426076"/>
    <w:lvl w:ilvl="0" w:tplc="3B5CC5B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3B5CC5B8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E5"/>
    <w:rsid w:val="00000AC6"/>
    <w:rsid w:val="0001465D"/>
    <w:rsid w:val="00025456"/>
    <w:rsid w:val="0003459F"/>
    <w:rsid w:val="000345A8"/>
    <w:rsid w:val="00036878"/>
    <w:rsid w:val="0004614F"/>
    <w:rsid w:val="000606C7"/>
    <w:rsid w:val="0006252F"/>
    <w:rsid w:val="00064B26"/>
    <w:rsid w:val="0007135C"/>
    <w:rsid w:val="00073116"/>
    <w:rsid w:val="0007521C"/>
    <w:rsid w:val="00081B2B"/>
    <w:rsid w:val="0009699C"/>
    <w:rsid w:val="000A6A6B"/>
    <w:rsid w:val="000B5E77"/>
    <w:rsid w:val="000D1996"/>
    <w:rsid w:val="000E05C3"/>
    <w:rsid w:val="000E4130"/>
    <w:rsid w:val="000E47A8"/>
    <w:rsid w:val="000F1FE6"/>
    <w:rsid w:val="0010476B"/>
    <w:rsid w:val="00111E6E"/>
    <w:rsid w:val="00120081"/>
    <w:rsid w:val="00123998"/>
    <w:rsid w:val="001319DD"/>
    <w:rsid w:val="00155E89"/>
    <w:rsid w:val="001768AD"/>
    <w:rsid w:val="00190EBC"/>
    <w:rsid w:val="001B36EF"/>
    <w:rsid w:val="001C5BD1"/>
    <w:rsid w:val="001E0D10"/>
    <w:rsid w:val="001F0F8B"/>
    <w:rsid w:val="001F4DAD"/>
    <w:rsid w:val="0022489A"/>
    <w:rsid w:val="00224C81"/>
    <w:rsid w:val="00230E4C"/>
    <w:rsid w:val="00240D5E"/>
    <w:rsid w:val="00264841"/>
    <w:rsid w:val="00283789"/>
    <w:rsid w:val="00285E21"/>
    <w:rsid w:val="0029184C"/>
    <w:rsid w:val="002A40F7"/>
    <w:rsid w:val="002B67FF"/>
    <w:rsid w:val="002C0C5A"/>
    <w:rsid w:val="002C34D6"/>
    <w:rsid w:val="002D14CD"/>
    <w:rsid w:val="002D1AC2"/>
    <w:rsid w:val="002D3A01"/>
    <w:rsid w:val="002D4166"/>
    <w:rsid w:val="002D729F"/>
    <w:rsid w:val="002E100E"/>
    <w:rsid w:val="002F36BE"/>
    <w:rsid w:val="002F396A"/>
    <w:rsid w:val="002F73BA"/>
    <w:rsid w:val="00304AAB"/>
    <w:rsid w:val="0030642A"/>
    <w:rsid w:val="00325C9C"/>
    <w:rsid w:val="003318F7"/>
    <w:rsid w:val="003410FF"/>
    <w:rsid w:val="00387FF1"/>
    <w:rsid w:val="00391394"/>
    <w:rsid w:val="00395CBE"/>
    <w:rsid w:val="003A0AAE"/>
    <w:rsid w:val="003A4172"/>
    <w:rsid w:val="003B6971"/>
    <w:rsid w:val="003C24DB"/>
    <w:rsid w:val="003D2ACD"/>
    <w:rsid w:val="003D40DD"/>
    <w:rsid w:val="003D464E"/>
    <w:rsid w:val="003E3D7C"/>
    <w:rsid w:val="003E650F"/>
    <w:rsid w:val="003F0150"/>
    <w:rsid w:val="00401D1B"/>
    <w:rsid w:val="00410BC0"/>
    <w:rsid w:val="00410E3E"/>
    <w:rsid w:val="0041197C"/>
    <w:rsid w:val="00413070"/>
    <w:rsid w:val="00416FED"/>
    <w:rsid w:val="00433C19"/>
    <w:rsid w:val="00436875"/>
    <w:rsid w:val="00443015"/>
    <w:rsid w:val="004473CD"/>
    <w:rsid w:val="00454BB5"/>
    <w:rsid w:val="00457273"/>
    <w:rsid w:val="00475B2B"/>
    <w:rsid w:val="0049021F"/>
    <w:rsid w:val="00496947"/>
    <w:rsid w:val="004B6D37"/>
    <w:rsid w:val="004C046C"/>
    <w:rsid w:val="004D7F95"/>
    <w:rsid w:val="004E39E5"/>
    <w:rsid w:val="004E63A1"/>
    <w:rsid w:val="004F78AB"/>
    <w:rsid w:val="005043F3"/>
    <w:rsid w:val="00507A18"/>
    <w:rsid w:val="00513918"/>
    <w:rsid w:val="005253AB"/>
    <w:rsid w:val="00545AA2"/>
    <w:rsid w:val="00552B4C"/>
    <w:rsid w:val="005555A4"/>
    <w:rsid w:val="00556F22"/>
    <w:rsid w:val="0056275A"/>
    <w:rsid w:val="00582905"/>
    <w:rsid w:val="00583E32"/>
    <w:rsid w:val="00586496"/>
    <w:rsid w:val="005A7EE3"/>
    <w:rsid w:val="005B5CA5"/>
    <w:rsid w:val="005D0D69"/>
    <w:rsid w:val="005D5A92"/>
    <w:rsid w:val="005E775C"/>
    <w:rsid w:val="00600649"/>
    <w:rsid w:val="00603CAD"/>
    <w:rsid w:val="0060537E"/>
    <w:rsid w:val="006207A9"/>
    <w:rsid w:val="006455F3"/>
    <w:rsid w:val="00656746"/>
    <w:rsid w:val="00666D66"/>
    <w:rsid w:val="006771D5"/>
    <w:rsid w:val="006850FC"/>
    <w:rsid w:val="006930F2"/>
    <w:rsid w:val="006A3730"/>
    <w:rsid w:val="006A6D79"/>
    <w:rsid w:val="006B0974"/>
    <w:rsid w:val="006B20C6"/>
    <w:rsid w:val="006C03BF"/>
    <w:rsid w:val="006C0FF3"/>
    <w:rsid w:val="006D5FB6"/>
    <w:rsid w:val="006E1304"/>
    <w:rsid w:val="006E6464"/>
    <w:rsid w:val="006E6675"/>
    <w:rsid w:val="006F4004"/>
    <w:rsid w:val="00701E45"/>
    <w:rsid w:val="007158A1"/>
    <w:rsid w:val="00715F12"/>
    <w:rsid w:val="007309B4"/>
    <w:rsid w:val="00736E08"/>
    <w:rsid w:val="00743A06"/>
    <w:rsid w:val="0074406A"/>
    <w:rsid w:val="007629E4"/>
    <w:rsid w:val="0077690E"/>
    <w:rsid w:val="00783F71"/>
    <w:rsid w:val="00786C1D"/>
    <w:rsid w:val="00790B0C"/>
    <w:rsid w:val="00795077"/>
    <w:rsid w:val="007A497E"/>
    <w:rsid w:val="007B0FDD"/>
    <w:rsid w:val="007B3D67"/>
    <w:rsid w:val="007D6B1E"/>
    <w:rsid w:val="007E1A8A"/>
    <w:rsid w:val="00805DD0"/>
    <w:rsid w:val="00815CE2"/>
    <w:rsid w:val="00831DE1"/>
    <w:rsid w:val="008331FB"/>
    <w:rsid w:val="008334E3"/>
    <w:rsid w:val="00834414"/>
    <w:rsid w:val="0086356A"/>
    <w:rsid w:val="00864B16"/>
    <w:rsid w:val="0086525C"/>
    <w:rsid w:val="00867A38"/>
    <w:rsid w:val="00875C3B"/>
    <w:rsid w:val="00876107"/>
    <w:rsid w:val="00894026"/>
    <w:rsid w:val="00894C9A"/>
    <w:rsid w:val="00896AA5"/>
    <w:rsid w:val="008A5013"/>
    <w:rsid w:val="008A7A72"/>
    <w:rsid w:val="008A7B8C"/>
    <w:rsid w:val="008C5791"/>
    <w:rsid w:val="008D523F"/>
    <w:rsid w:val="008D705E"/>
    <w:rsid w:val="008E1DC9"/>
    <w:rsid w:val="008E2B85"/>
    <w:rsid w:val="008E6465"/>
    <w:rsid w:val="0090454D"/>
    <w:rsid w:val="00910ECB"/>
    <w:rsid w:val="009117C5"/>
    <w:rsid w:val="00912297"/>
    <w:rsid w:val="00934FD6"/>
    <w:rsid w:val="00944A09"/>
    <w:rsid w:val="0094561F"/>
    <w:rsid w:val="00955D0F"/>
    <w:rsid w:val="0096693A"/>
    <w:rsid w:val="009A25D3"/>
    <w:rsid w:val="009A69D2"/>
    <w:rsid w:val="009B6C1C"/>
    <w:rsid w:val="009C007C"/>
    <w:rsid w:val="009C287A"/>
    <w:rsid w:val="009C6791"/>
    <w:rsid w:val="009C7DC9"/>
    <w:rsid w:val="009D0CF9"/>
    <w:rsid w:val="009D1C79"/>
    <w:rsid w:val="009E33BD"/>
    <w:rsid w:val="009E398F"/>
    <w:rsid w:val="009E54BE"/>
    <w:rsid w:val="009F3112"/>
    <w:rsid w:val="00A0603C"/>
    <w:rsid w:val="00A10E4E"/>
    <w:rsid w:val="00A248EB"/>
    <w:rsid w:val="00A25948"/>
    <w:rsid w:val="00A4699A"/>
    <w:rsid w:val="00A5326D"/>
    <w:rsid w:val="00A66A88"/>
    <w:rsid w:val="00A70EBB"/>
    <w:rsid w:val="00A837BE"/>
    <w:rsid w:val="00A87167"/>
    <w:rsid w:val="00A9567C"/>
    <w:rsid w:val="00AA3C0A"/>
    <w:rsid w:val="00AB7BAC"/>
    <w:rsid w:val="00AD78F4"/>
    <w:rsid w:val="00AE41FD"/>
    <w:rsid w:val="00AE58B9"/>
    <w:rsid w:val="00AF103E"/>
    <w:rsid w:val="00AF4A14"/>
    <w:rsid w:val="00B052CB"/>
    <w:rsid w:val="00B07018"/>
    <w:rsid w:val="00B13976"/>
    <w:rsid w:val="00B36A49"/>
    <w:rsid w:val="00B4182A"/>
    <w:rsid w:val="00B5626F"/>
    <w:rsid w:val="00B621D6"/>
    <w:rsid w:val="00B63253"/>
    <w:rsid w:val="00B73E5B"/>
    <w:rsid w:val="00B83846"/>
    <w:rsid w:val="00B85EE2"/>
    <w:rsid w:val="00B916BA"/>
    <w:rsid w:val="00B952A3"/>
    <w:rsid w:val="00B962BB"/>
    <w:rsid w:val="00BA4280"/>
    <w:rsid w:val="00BB09E6"/>
    <w:rsid w:val="00BB1B90"/>
    <w:rsid w:val="00BC1A9E"/>
    <w:rsid w:val="00BC38CA"/>
    <w:rsid w:val="00BC6351"/>
    <w:rsid w:val="00BC76B1"/>
    <w:rsid w:val="00BD19C9"/>
    <w:rsid w:val="00BD1DA7"/>
    <w:rsid w:val="00BE781E"/>
    <w:rsid w:val="00BF44EE"/>
    <w:rsid w:val="00C0378E"/>
    <w:rsid w:val="00C042EE"/>
    <w:rsid w:val="00C107B2"/>
    <w:rsid w:val="00C10E5B"/>
    <w:rsid w:val="00C11CD8"/>
    <w:rsid w:val="00C229D6"/>
    <w:rsid w:val="00C316E6"/>
    <w:rsid w:val="00C31C1E"/>
    <w:rsid w:val="00C37750"/>
    <w:rsid w:val="00C37AD2"/>
    <w:rsid w:val="00C55017"/>
    <w:rsid w:val="00C60A15"/>
    <w:rsid w:val="00C6261A"/>
    <w:rsid w:val="00C72F2C"/>
    <w:rsid w:val="00C82F86"/>
    <w:rsid w:val="00C93F96"/>
    <w:rsid w:val="00CD0FBC"/>
    <w:rsid w:val="00CE7E1F"/>
    <w:rsid w:val="00CF2860"/>
    <w:rsid w:val="00CF64E1"/>
    <w:rsid w:val="00D011B5"/>
    <w:rsid w:val="00D033EC"/>
    <w:rsid w:val="00D112BF"/>
    <w:rsid w:val="00D22EA3"/>
    <w:rsid w:val="00D25F5D"/>
    <w:rsid w:val="00D363D8"/>
    <w:rsid w:val="00D475EE"/>
    <w:rsid w:val="00D6491C"/>
    <w:rsid w:val="00D76DD7"/>
    <w:rsid w:val="00D93688"/>
    <w:rsid w:val="00D938B2"/>
    <w:rsid w:val="00D968B3"/>
    <w:rsid w:val="00DA2406"/>
    <w:rsid w:val="00DB25FB"/>
    <w:rsid w:val="00DC31AD"/>
    <w:rsid w:val="00DD1ED2"/>
    <w:rsid w:val="00DE281D"/>
    <w:rsid w:val="00DE3FA1"/>
    <w:rsid w:val="00DF0341"/>
    <w:rsid w:val="00E04E17"/>
    <w:rsid w:val="00E138E5"/>
    <w:rsid w:val="00E26FE7"/>
    <w:rsid w:val="00E307DA"/>
    <w:rsid w:val="00E369A3"/>
    <w:rsid w:val="00E45B9D"/>
    <w:rsid w:val="00E508CE"/>
    <w:rsid w:val="00E5505F"/>
    <w:rsid w:val="00E750FD"/>
    <w:rsid w:val="00E82B78"/>
    <w:rsid w:val="00E87922"/>
    <w:rsid w:val="00E96F72"/>
    <w:rsid w:val="00EA6882"/>
    <w:rsid w:val="00EB3196"/>
    <w:rsid w:val="00EC18DD"/>
    <w:rsid w:val="00EC1973"/>
    <w:rsid w:val="00ED7819"/>
    <w:rsid w:val="00EE1F81"/>
    <w:rsid w:val="00EF1347"/>
    <w:rsid w:val="00EF63DB"/>
    <w:rsid w:val="00F0648A"/>
    <w:rsid w:val="00F27808"/>
    <w:rsid w:val="00F656BE"/>
    <w:rsid w:val="00F775D1"/>
    <w:rsid w:val="00F83EF3"/>
    <w:rsid w:val="00F91B3D"/>
    <w:rsid w:val="00FA20CC"/>
    <w:rsid w:val="00FA4EC1"/>
    <w:rsid w:val="00FD0297"/>
    <w:rsid w:val="00FD0D0D"/>
    <w:rsid w:val="00FD3702"/>
    <w:rsid w:val="00FF0DBA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153CF9A"/>
  <w15:docId w15:val="{EBC0FD88-08FB-45E2-8014-D912BF19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D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39E5"/>
    <w:pPr>
      <w:ind w:left="720"/>
      <w:contextualSpacing/>
    </w:pPr>
  </w:style>
  <w:style w:type="character" w:styleId="Hyperlink">
    <w:name w:val="Hyperlink"/>
    <w:uiPriority w:val="99"/>
    <w:rsid w:val="00454BB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052CB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zh-CN"/>
    </w:rPr>
  </w:style>
  <w:style w:type="character" w:customStyle="1" w:styleId="HeaderChar">
    <w:name w:val="Header Char"/>
    <w:link w:val="Header"/>
    <w:uiPriority w:val="99"/>
    <w:locked/>
    <w:rsid w:val="00B052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52CB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zh-CN"/>
    </w:rPr>
  </w:style>
  <w:style w:type="character" w:customStyle="1" w:styleId="FooterChar">
    <w:name w:val="Footer Char"/>
    <w:link w:val="Footer"/>
    <w:uiPriority w:val="99"/>
    <w:locked/>
    <w:rsid w:val="00B052CB"/>
    <w:rPr>
      <w:rFonts w:cs="Times New Roman"/>
    </w:rPr>
  </w:style>
  <w:style w:type="character" w:styleId="CommentReference">
    <w:name w:val="annotation reference"/>
    <w:uiPriority w:val="99"/>
    <w:semiHidden/>
    <w:rsid w:val="00910EC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10E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10EC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0E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10ECB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910EC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10ECB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99"/>
    <w:locked/>
    <w:rsid w:val="00073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9F3112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9F3112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9F3112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311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42610000276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dhsp</dc:creator>
  <cp:keywords/>
  <dc:description/>
  <cp:lastModifiedBy>VCNTT</cp:lastModifiedBy>
  <cp:revision>12</cp:revision>
  <cp:lastPrinted>2023-10-19T07:46:00Z</cp:lastPrinted>
  <dcterms:created xsi:type="dcterms:W3CDTF">2024-05-23T01:57:00Z</dcterms:created>
  <dcterms:modified xsi:type="dcterms:W3CDTF">2024-10-07T09:11:00Z</dcterms:modified>
</cp:coreProperties>
</file>